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44320" w14:textId="77777777" w:rsidR="005F42CC" w:rsidRPr="000F18ED" w:rsidRDefault="005F42CC" w:rsidP="005F42CC">
      <w:pPr>
        <w:spacing w:line="276" w:lineRule="auto"/>
        <w:rPr>
          <w:rFonts w:ascii="Tahoma" w:hAnsi="Tahoma" w:cs="Tahoma"/>
          <w:b/>
          <w:bCs/>
          <w:iCs/>
          <w:lang w:val="en-AU"/>
        </w:rPr>
      </w:pPr>
      <w:r w:rsidRPr="000F18ED">
        <w:rPr>
          <w:rFonts w:ascii="Tahoma" w:hAnsi="Tahoma" w:cs="Tahoma"/>
          <w:b/>
          <w:bCs/>
          <w:iCs/>
          <w:lang w:val="en-AU"/>
        </w:rPr>
        <w:t>Privacy information Notice Contacts</w:t>
      </w:r>
    </w:p>
    <w:p w14:paraId="0C5FE11E" w14:textId="77777777" w:rsidR="005F42CC" w:rsidRPr="000F18ED" w:rsidRDefault="005F42CC" w:rsidP="005F42CC">
      <w:pPr>
        <w:spacing w:line="276" w:lineRule="auto"/>
        <w:rPr>
          <w:rFonts w:ascii="Tahoma" w:hAnsi="Tahoma" w:cs="Tahoma"/>
          <w:b/>
          <w:bCs/>
          <w:iCs/>
          <w:lang w:val="en-AU"/>
        </w:rPr>
      </w:pPr>
    </w:p>
    <w:p w14:paraId="554C021B" w14:textId="5506ADB7" w:rsidR="005F42CC" w:rsidRPr="000F18ED" w:rsidRDefault="005F42CC" w:rsidP="005F42CC">
      <w:pPr>
        <w:spacing w:line="276" w:lineRule="auto"/>
        <w:jc w:val="both"/>
        <w:rPr>
          <w:rFonts w:ascii="Tahoma" w:hAnsi="Tahoma" w:cs="Tahoma"/>
          <w:color w:val="231F20"/>
          <w:lang w:val="en-AU" w:eastAsia="it-IT"/>
        </w:rPr>
      </w:pPr>
      <w:r w:rsidRPr="000F18ED">
        <w:rPr>
          <w:rFonts w:ascii="Tahoma" w:hAnsi="Tahoma" w:cs="Tahoma"/>
          <w:color w:val="231F20"/>
          <w:lang w:val="en-AU" w:eastAsia="it-IT"/>
        </w:rPr>
        <w:t xml:space="preserve">Pursuant to Article 13 of the EU Regulation 2016/679, we inform you that your Personal Data, provided by you to our Company, will be processed by </w:t>
      </w:r>
      <w:r w:rsidR="000F18ED" w:rsidRPr="000F18ED">
        <w:rPr>
          <w:rFonts w:ascii="Tahoma" w:hAnsi="Tahoma" w:cs="Tahoma"/>
          <w:color w:val="231F20"/>
          <w:lang w:val="en-AU" w:eastAsia="it-IT"/>
        </w:rPr>
        <w:t>TP REFLEX GROUP S.P.A.</w:t>
      </w:r>
      <w:r w:rsidR="00554327" w:rsidRPr="000F18ED">
        <w:rPr>
          <w:rFonts w:ascii="Tahoma" w:hAnsi="Tahoma" w:cs="Tahoma"/>
          <w:color w:val="231F20"/>
          <w:lang w:val="en-AU" w:eastAsia="it-IT"/>
        </w:rPr>
        <w:t xml:space="preserve"> </w:t>
      </w:r>
      <w:r w:rsidRPr="000F18ED">
        <w:rPr>
          <w:rFonts w:ascii="Tahoma" w:hAnsi="Tahoma" w:cs="Tahoma"/>
          <w:color w:val="231F20"/>
          <w:lang w:val="en-AU" w:eastAsia="it-IT"/>
        </w:rPr>
        <w:t>as Data Controller, in order to respond to your requests of information</w:t>
      </w:r>
      <w:r w:rsidR="00554327" w:rsidRPr="000F18ED">
        <w:rPr>
          <w:rFonts w:ascii="Tahoma" w:hAnsi="Tahoma" w:cs="Tahoma"/>
          <w:color w:val="231F20"/>
          <w:lang w:val="en-AU" w:eastAsia="it-IT"/>
        </w:rPr>
        <w:t xml:space="preserve">, and only the time necessary to guarantee correct and complete feedback will be kept. </w:t>
      </w:r>
      <w:r w:rsidRPr="000F18ED">
        <w:rPr>
          <w:rFonts w:ascii="Tahoma" w:hAnsi="Tahoma" w:cs="Tahoma"/>
          <w:color w:val="231F20"/>
          <w:lang w:val="en-AU" w:eastAsia="it-IT"/>
        </w:rPr>
        <w:t xml:space="preserve">The provision of your Personal Data is not compulsory, however failure to provide data marked with * will prevent us from respond to your request. In case you provide to us your Personal Data, we inform you that your Personal Data will be processed only by authorised personnel pursuant to Article 29 of the GDPR and they will be stored only in order to carry out the aforementioned purposes (unless otherwise required by law). Your Data will not be disseminated but can be communicated to third parties authorized to the processing of such data, being in charge of carrying out or supplying specific services, strictly functional to the execution of your requests. Regarding the processing of the aforementioned data, pursuant to Article 15 et seq. of the EU Regulation 2016/679, we remind you the right to obtain the access of Personal Data concerning you; the right to obtain the rectification (correction of inaccurate data or integration), the right to erasure the Personal Data processed unlawfully or in case one of the reasons specified in Article 17 of the EU Regulation exists. Furthermore, you have the right to lodge a complaint with a supervisory authority in case you consider that the rights indicated above have not been recognized. </w:t>
      </w:r>
      <w:r w:rsidR="00554327" w:rsidRPr="000F18ED">
        <w:rPr>
          <w:rFonts w:ascii="Tahoma" w:hAnsi="Tahoma" w:cs="Tahoma"/>
          <w:color w:val="231F20"/>
          <w:lang w:val="en-AU" w:eastAsia="it-IT"/>
        </w:rPr>
        <w:t xml:space="preserve">To exercise the right set forth above, please contact the Data Controller, writing to </w:t>
      </w:r>
      <w:r w:rsidR="000F18ED" w:rsidRPr="000F18ED">
        <w:rPr>
          <w:rFonts w:ascii="Tahoma" w:hAnsi="Tahoma" w:cs="Tahoma"/>
          <w:color w:val="231F20"/>
          <w:lang w:val="en-AU" w:eastAsia="it-IT"/>
        </w:rPr>
        <w:t>TP REFLEX GROUP S.P.A.</w:t>
      </w:r>
      <w:r w:rsidR="00554327" w:rsidRPr="000F18ED">
        <w:rPr>
          <w:rFonts w:ascii="Tahoma" w:hAnsi="Tahoma" w:cs="Tahoma"/>
          <w:color w:val="231F20"/>
          <w:lang w:val="en-AU" w:eastAsia="it-IT"/>
        </w:rPr>
        <w:t xml:space="preserve">, seated in </w:t>
      </w:r>
      <w:r w:rsidR="000F18ED" w:rsidRPr="000F18ED">
        <w:rPr>
          <w:rFonts w:ascii="Tahoma" w:hAnsi="Tahoma" w:cs="Tahoma"/>
          <w:color w:val="231F20"/>
          <w:lang w:val="en-AU" w:eastAsia="it-IT"/>
        </w:rPr>
        <w:t xml:space="preserve">Via Cesare Battisti n. 91, 21040 – </w:t>
      </w:r>
      <w:proofErr w:type="spellStart"/>
      <w:r w:rsidR="000F18ED" w:rsidRPr="000F18ED">
        <w:rPr>
          <w:rFonts w:ascii="Tahoma" w:hAnsi="Tahoma" w:cs="Tahoma"/>
          <w:color w:val="231F20"/>
          <w:lang w:val="en-AU" w:eastAsia="it-IT"/>
        </w:rPr>
        <w:t>Venegono</w:t>
      </w:r>
      <w:proofErr w:type="spellEnd"/>
      <w:r w:rsidR="000F18ED" w:rsidRPr="000F18ED">
        <w:rPr>
          <w:rFonts w:ascii="Tahoma" w:hAnsi="Tahoma" w:cs="Tahoma"/>
          <w:color w:val="231F20"/>
          <w:lang w:val="en-AU" w:eastAsia="it-IT"/>
        </w:rPr>
        <w:t xml:space="preserve"> </w:t>
      </w:r>
      <w:proofErr w:type="spellStart"/>
      <w:r w:rsidR="000F18ED" w:rsidRPr="000F18ED">
        <w:rPr>
          <w:rFonts w:ascii="Tahoma" w:hAnsi="Tahoma" w:cs="Tahoma"/>
          <w:color w:val="231F20"/>
          <w:lang w:val="en-AU" w:eastAsia="it-IT"/>
        </w:rPr>
        <w:t>Superiore</w:t>
      </w:r>
      <w:proofErr w:type="spellEnd"/>
      <w:r w:rsidR="000F18ED" w:rsidRPr="000F18ED">
        <w:rPr>
          <w:rFonts w:ascii="Tahoma" w:hAnsi="Tahoma" w:cs="Tahoma"/>
          <w:color w:val="231F20"/>
          <w:lang w:val="en-AU" w:eastAsia="it-IT"/>
        </w:rPr>
        <w:t xml:space="preserve"> (VA) </w:t>
      </w:r>
      <w:r w:rsidR="00554327" w:rsidRPr="000F18ED">
        <w:rPr>
          <w:rFonts w:ascii="Tahoma" w:hAnsi="Tahoma" w:cs="Tahoma"/>
          <w:color w:val="231F20"/>
          <w:lang w:val="en-AU" w:eastAsia="it-IT"/>
        </w:rPr>
        <w:t xml:space="preserve">– Italy, or sending an email to: </w:t>
      </w:r>
      <w:r w:rsidR="000F18ED" w:rsidRPr="000F18ED">
        <w:rPr>
          <w:rFonts w:ascii="Tahoma" w:hAnsi="Tahoma" w:cs="Tahoma"/>
          <w:color w:val="231F20"/>
          <w:lang w:val="en-AU" w:eastAsia="it-IT"/>
        </w:rPr>
        <w:t>info@tpreflexgroup.com.</w:t>
      </w:r>
    </w:p>
    <w:p w14:paraId="5FF9A737" w14:textId="77777777" w:rsidR="00A83587" w:rsidRPr="000F18ED" w:rsidRDefault="009E256B">
      <w:pPr>
        <w:rPr>
          <w:rFonts w:ascii="Tahoma" w:hAnsi="Tahoma" w:cs="Tahoma"/>
          <w:lang w:val="en-AU"/>
        </w:rPr>
      </w:pPr>
    </w:p>
    <w:sectPr w:rsidR="00A83587" w:rsidRPr="000F18ED">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EC64EE" w14:textId="77777777" w:rsidR="009E256B" w:rsidRDefault="009E256B" w:rsidP="000F18ED">
      <w:r>
        <w:separator/>
      </w:r>
    </w:p>
  </w:endnote>
  <w:endnote w:type="continuationSeparator" w:id="0">
    <w:p w14:paraId="7FDC4063" w14:textId="77777777" w:rsidR="009E256B" w:rsidRDefault="009E256B" w:rsidP="000F1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3005A" w14:textId="77777777" w:rsidR="00286C3D" w:rsidRPr="00286C3D" w:rsidRDefault="00286C3D" w:rsidP="00286C3D">
    <w:pPr>
      <w:autoSpaceDE w:val="0"/>
      <w:autoSpaceDN w:val="0"/>
      <w:adjustRightInd w:val="0"/>
      <w:spacing w:after="200" w:line="276" w:lineRule="auto"/>
      <w:rPr>
        <w:rFonts w:ascii="Arial" w:eastAsia="Calibri" w:hAnsi="Arial" w:cs="Arial"/>
        <w:color w:val="0000FF"/>
        <w:sz w:val="13"/>
        <w:szCs w:val="13"/>
        <w:u w:val="single"/>
      </w:rPr>
    </w:pPr>
    <w:hyperlink r:id="rId1" w:history="1">
      <w:r w:rsidRPr="00286C3D">
        <w:rPr>
          <w:rFonts w:ascii="Arial" w:eastAsia="Calibri" w:hAnsi="Arial" w:cs="Arial"/>
          <w:color w:val="0000FF"/>
          <w:sz w:val="13"/>
          <w:szCs w:val="13"/>
          <w:u w:val="single"/>
        </w:rPr>
        <w:t>www.tpreflexgroup.com</w:t>
      </w:r>
    </w:hyperlink>
    <w:r w:rsidRPr="00286C3D">
      <w:rPr>
        <w:rFonts w:ascii="Arial" w:eastAsia="Calibri" w:hAnsi="Arial" w:cs="Arial"/>
        <w:color w:val="0000FF"/>
        <w:sz w:val="13"/>
        <w:szCs w:val="13"/>
        <w:u w:val="single"/>
      </w:rPr>
      <w:tab/>
    </w:r>
  </w:p>
  <w:p w14:paraId="669168E4" w14:textId="77777777" w:rsidR="00286C3D" w:rsidRPr="00286C3D" w:rsidRDefault="00286C3D" w:rsidP="00286C3D">
    <w:pPr>
      <w:autoSpaceDE w:val="0"/>
      <w:autoSpaceDN w:val="0"/>
      <w:adjustRightInd w:val="0"/>
      <w:spacing w:after="200" w:line="276" w:lineRule="auto"/>
      <w:rPr>
        <w:rFonts w:eastAsia="Calibri" w:cs="Times New Roman"/>
      </w:rPr>
    </w:pPr>
    <w:r w:rsidRPr="00286C3D">
      <w:rPr>
        <w:rFonts w:ascii="Arial" w:eastAsia="Calibri" w:hAnsi="Arial" w:cs="Arial"/>
        <w:sz w:val="13"/>
        <w:szCs w:val="13"/>
      </w:rPr>
      <w:t>Rev. 2 del 27/06/2019</w:t>
    </w:r>
  </w:p>
  <w:p w14:paraId="658CB34A" w14:textId="77777777" w:rsidR="00286C3D" w:rsidRDefault="00286C3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46143" w14:textId="77777777" w:rsidR="009E256B" w:rsidRDefault="009E256B" w:rsidP="000F18ED">
      <w:r>
        <w:separator/>
      </w:r>
    </w:p>
  </w:footnote>
  <w:footnote w:type="continuationSeparator" w:id="0">
    <w:p w14:paraId="23977B67" w14:textId="77777777" w:rsidR="009E256B" w:rsidRDefault="009E256B" w:rsidP="000F1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70" w:type="dxa"/>
      <w:tblLook w:val="04A0" w:firstRow="1" w:lastRow="0" w:firstColumn="1" w:lastColumn="0" w:noHBand="0" w:noVBand="1"/>
    </w:tblPr>
    <w:tblGrid>
      <w:gridCol w:w="10070"/>
    </w:tblGrid>
    <w:tr w:rsidR="000F18ED" w14:paraId="0905EFF2" w14:textId="77777777" w:rsidTr="007A30E4">
      <w:trPr>
        <w:trHeight w:val="120"/>
      </w:trPr>
      <w:tc>
        <w:tcPr>
          <w:tcW w:w="10070" w:type="dxa"/>
          <w:tcMar>
            <w:top w:w="0" w:type="dxa"/>
            <w:left w:w="0" w:type="dxa"/>
            <w:bottom w:w="0" w:type="dxa"/>
            <w:right w:w="0" w:type="dxa"/>
          </w:tcMar>
          <w:hideMark/>
        </w:tcPr>
        <w:p w14:paraId="1F833E9E" w14:textId="2EF07D4F" w:rsidR="000F18ED" w:rsidRDefault="000F18ED" w:rsidP="000F18ED">
          <w:pPr>
            <w:spacing w:line="120" w:lineRule="atLeast"/>
          </w:pPr>
          <w:r>
            <w:rPr>
              <w:b/>
              <w:noProof/>
              <w:color w:val="0000FF"/>
            </w:rPr>
            <w:drawing>
              <wp:inline distT="0" distB="0" distL="0" distR="0" wp14:anchorId="11F4D210" wp14:editId="782B66CF">
                <wp:extent cx="1407160" cy="572770"/>
                <wp:effectExtent l="0" t="0" r="0" b="0"/>
                <wp:docPr id="1" name="Immagine 1" descr="cid:_1_0E8F50340E8F4CB800382E0AC125807C">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E8F50340E8F4CB800382E0AC125807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7160" cy="572770"/>
                        </a:xfrm>
                        <a:prstGeom prst="rect">
                          <a:avLst/>
                        </a:prstGeom>
                        <a:noFill/>
                        <a:ln>
                          <a:noFill/>
                        </a:ln>
                      </pic:spPr>
                    </pic:pic>
                  </a:graphicData>
                </a:graphic>
              </wp:inline>
            </w:drawing>
          </w:r>
        </w:p>
      </w:tc>
    </w:tr>
    <w:tr w:rsidR="000F18ED" w14:paraId="07523F86" w14:textId="77777777" w:rsidTr="007A30E4">
      <w:trPr>
        <w:trHeight w:val="1142"/>
      </w:trPr>
      <w:tc>
        <w:tcPr>
          <w:tcW w:w="10070" w:type="dxa"/>
          <w:tcMar>
            <w:top w:w="0" w:type="dxa"/>
            <w:left w:w="0" w:type="dxa"/>
            <w:bottom w:w="0" w:type="dxa"/>
            <w:right w:w="0" w:type="dxa"/>
          </w:tcMar>
          <w:hideMark/>
        </w:tcPr>
        <w:p w14:paraId="43D2C166" w14:textId="77777777" w:rsidR="000F18ED" w:rsidRDefault="000F18ED" w:rsidP="000F18ED">
          <w:pPr>
            <w:rPr>
              <w:rFonts w:ascii="Tahoma" w:hAnsi="Tahoma" w:cs="Tahoma"/>
            </w:rPr>
          </w:pPr>
          <w:r>
            <w:rPr>
              <w:rFonts w:ascii="Tahoma" w:hAnsi="Tahoma" w:cs="Tahoma"/>
              <w:b/>
              <w:bCs/>
            </w:rPr>
            <w:t>TP REFLEX GROUP S.p.A.</w:t>
          </w:r>
          <w:r>
            <w:rPr>
              <w:rFonts w:ascii="Tahoma" w:hAnsi="Tahoma" w:cs="Tahoma"/>
              <w:b/>
              <w:bCs/>
              <w:szCs w:val="15"/>
            </w:rPr>
            <w:br/>
            <w:t>Headquarters</w:t>
          </w:r>
          <w:r>
            <w:rPr>
              <w:rFonts w:ascii="Tahoma" w:hAnsi="Tahoma" w:cs="Tahoma"/>
              <w:szCs w:val="15"/>
            </w:rPr>
            <w:t xml:space="preserve"> Via Cesare Battisti, 91 | 21040 Venegono Superiore (VA) </w:t>
          </w:r>
          <w:r>
            <w:rPr>
              <w:rFonts w:ascii="Tahoma" w:hAnsi="Tahoma" w:cs="Tahoma"/>
              <w:color w:val="C0C0C0"/>
              <w:szCs w:val="15"/>
            </w:rPr>
            <w:t>|</w:t>
          </w:r>
          <w:r>
            <w:rPr>
              <w:rFonts w:ascii="Tahoma" w:hAnsi="Tahoma" w:cs="Tahoma"/>
              <w:szCs w:val="15"/>
            </w:rPr>
            <w:t xml:space="preserve"> </w:t>
          </w:r>
          <w:proofErr w:type="spellStart"/>
          <w:r>
            <w:rPr>
              <w:rFonts w:ascii="Tahoma" w:hAnsi="Tahoma" w:cs="Tahoma"/>
              <w:szCs w:val="15"/>
            </w:rPr>
            <w:t>Italy</w:t>
          </w:r>
          <w:proofErr w:type="spellEnd"/>
          <w:r>
            <w:rPr>
              <w:rFonts w:ascii="Tahoma" w:hAnsi="Tahoma" w:cs="Tahoma"/>
              <w:szCs w:val="15"/>
            </w:rPr>
            <w:br/>
          </w:r>
          <w:proofErr w:type="spellStart"/>
          <w:r>
            <w:rPr>
              <w:rFonts w:ascii="Tahoma" w:hAnsi="Tahoma" w:cs="Tahoma"/>
              <w:szCs w:val="15"/>
            </w:rPr>
            <w:t>tel</w:t>
          </w:r>
          <w:proofErr w:type="spellEnd"/>
          <w:r>
            <w:rPr>
              <w:rFonts w:ascii="Tahoma" w:hAnsi="Tahoma" w:cs="Tahoma"/>
              <w:szCs w:val="15"/>
            </w:rPr>
            <w:t xml:space="preserve"> +39 0331 816611 </w:t>
          </w:r>
          <w:r>
            <w:rPr>
              <w:rFonts w:ascii="Tahoma" w:hAnsi="Tahoma" w:cs="Tahoma"/>
              <w:color w:val="C0C0C0"/>
              <w:szCs w:val="15"/>
            </w:rPr>
            <w:t>|</w:t>
          </w:r>
          <w:r>
            <w:rPr>
              <w:rFonts w:ascii="Tahoma" w:hAnsi="Tahoma" w:cs="Tahoma"/>
              <w:szCs w:val="15"/>
            </w:rPr>
            <w:t xml:space="preserve"> fax +39 0331 842484</w:t>
          </w:r>
          <w:r>
            <w:rPr>
              <w:rFonts w:ascii="Tahoma" w:hAnsi="Tahoma" w:cs="Tahoma"/>
              <w:b/>
              <w:bCs/>
              <w:szCs w:val="15"/>
            </w:rPr>
            <w:br/>
          </w:r>
          <w:proofErr w:type="spellStart"/>
          <w:r>
            <w:rPr>
              <w:rFonts w:ascii="Tahoma" w:hAnsi="Tahoma" w:cs="Tahoma"/>
              <w:b/>
              <w:bCs/>
              <w:szCs w:val="15"/>
            </w:rPr>
            <w:t>Plant</w:t>
          </w:r>
          <w:proofErr w:type="spellEnd"/>
          <w:r>
            <w:rPr>
              <w:rFonts w:ascii="Tahoma" w:hAnsi="Tahoma" w:cs="Tahoma"/>
              <w:szCs w:val="15"/>
            </w:rPr>
            <w:t xml:space="preserve"> Via Brescia, 8 | 21049 Tradate (VA) </w:t>
          </w:r>
          <w:r>
            <w:rPr>
              <w:rFonts w:ascii="Tahoma" w:hAnsi="Tahoma" w:cs="Tahoma"/>
              <w:color w:val="C0C0C0"/>
              <w:szCs w:val="15"/>
            </w:rPr>
            <w:t>|</w:t>
          </w:r>
          <w:r>
            <w:rPr>
              <w:rFonts w:ascii="Tahoma" w:hAnsi="Tahoma" w:cs="Tahoma"/>
              <w:szCs w:val="15"/>
            </w:rPr>
            <w:t xml:space="preserve"> </w:t>
          </w:r>
          <w:proofErr w:type="spellStart"/>
          <w:r>
            <w:rPr>
              <w:rFonts w:ascii="Tahoma" w:hAnsi="Tahoma" w:cs="Tahoma"/>
              <w:szCs w:val="15"/>
            </w:rPr>
            <w:t>Italy</w:t>
          </w:r>
          <w:proofErr w:type="spellEnd"/>
          <w:r>
            <w:rPr>
              <w:rFonts w:ascii="Tahoma" w:hAnsi="Tahoma" w:cs="Tahoma"/>
              <w:szCs w:val="15"/>
            </w:rPr>
            <w:br/>
          </w:r>
          <w:proofErr w:type="spellStart"/>
          <w:r>
            <w:rPr>
              <w:rFonts w:ascii="Tahoma" w:hAnsi="Tahoma" w:cs="Tahoma"/>
              <w:szCs w:val="15"/>
            </w:rPr>
            <w:t>tel</w:t>
          </w:r>
          <w:proofErr w:type="spellEnd"/>
          <w:r>
            <w:rPr>
              <w:rFonts w:ascii="Tahoma" w:hAnsi="Tahoma" w:cs="Tahoma"/>
              <w:szCs w:val="15"/>
            </w:rPr>
            <w:t xml:space="preserve"> +39 0331 829811 </w:t>
          </w:r>
          <w:r>
            <w:rPr>
              <w:rFonts w:ascii="Tahoma" w:hAnsi="Tahoma" w:cs="Tahoma"/>
              <w:color w:val="C0C0C0"/>
              <w:szCs w:val="15"/>
            </w:rPr>
            <w:t>|</w:t>
          </w:r>
          <w:r>
            <w:rPr>
              <w:rFonts w:ascii="Tahoma" w:hAnsi="Tahoma" w:cs="Tahoma"/>
              <w:szCs w:val="15"/>
            </w:rPr>
            <w:t xml:space="preserve"> fax +39 0331 812984</w:t>
          </w:r>
          <w:r>
            <w:rPr>
              <w:rFonts w:ascii="Tahoma" w:hAnsi="Tahoma" w:cs="Tahoma"/>
            </w:rPr>
            <w:t xml:space="preserve"> </w:t>
          </w:r>
        </w:p>
      </w:tc>
    </w:tr>
  </w:tbl>
  <w:p w14:paraId="795BA682" w14:textId="77777777" w:rsidR="000F18ED" w:rsidRDefault="000F18ED" w:rsidP="000F18ED">
    <w:pPr>
      <w:rPr>
        <w:rFonts w:ascii="Tahoma" w:hAnsi="Tahoma" w:cs="Tahoma"/>
        <w:szCs w:val="26"/>
      </w:rPr>
    </w:pPr>
    <w:r>
      <w:rPr>
        <w:rFonts w:ascii="Tahoma" w:hAnsi="Tahoma" w:cs="Tahoma"/>
        <w:szCs w:val="26"/>
      </w:rPr>
      <w:t>Numero REA 101503 VARESE</w:t>
    </w:r>
  </w:p>
  <w:p w14:paraId="4C0FB739" w14:textId="77777777" w:rsidR="000F18ED" w:rsidRDefault="000F18ED" w:rsidP="000F18ED">
    <w:pPr>
      <w:rPr>
        <w:rFonts w:ascii="Tahoma" w:hAnsi="Tahoma" w:cs="Tahoma"/>
        <w:szCs w:val="26"/>
      </w:rPr>
    </w:pPr>
    <w:r>
      <w:rPr>
        <w:rFonts w:ascii="Tahoma" w:hAnsi="Tahoma" w:cs="Tahoma"/>
        <w:szCs w:val="26"/>
      </w:rPr>
      <w:t>CF/PI: 00196620124</w:t>
    </w:r>
  </w:p>
  <w:p w14:paraId="7FBD853E" w14:textId="0B1E92C0" w:rsidR="000F18ED" w:rsidRDefault="000F18E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2CC"/>
    <w:rsid w:val="000F18ED"/>
    <w:rsid w:val="00286C3D"/>
    <w:rsid w:val="00434BEA"/>
    <w:rsid w:val="00554327"/>
    <w:rsid w:val="005F42CC"/>
    <w:rsid w:val="009E256B"/>
    <w:rsid w:val="00D845EE"/>
    <w:rsid w:val="00E64206"/>
    <w:rsid w:val="00F956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23B2A"/>
  <w15:chartTrackingRefBased/>
  <w15:docId w15:val="{53652C05-1EFE-4E96-B990-0E8934BA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F42CC"/>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F18ED"/>
    <w:pPr>
      <w:tabs>
        <w:tab w:val="center" w:pos="4819"/>
        <w:tab w:val="right" w:pos="9638"/>
      </w:tabs>
    </w:pPr>
  </w:style>
  <w:style w:type="character" w:customStyle="1" w:styleId="IntestazioneCarattere">
    <w:name w:val="Intestazione Carattere"/>
    <w:basedOn w:val="Carpredefinitoparagrafo"/>
    <w:link w:val="Intestazione"/>
    <w:uiPriority w:val="99"/>
    <w:rsid w:val="000F18ED"/>
    <w:rPr>
      <w:rFonts w:ascii="Calibri" w:hAnsi="Calibri" w:cs="Calibri"/>
    </w:rPr>
  </w:style>
  <w:style w:type="paragraph" w:styleId="Pidipagina">
    <w:name w:val="footer"/>
    <w:basedOn w:val="Normale"/>
    <w:link w:val="PidipaginaCarattere"/>
    <w:uiPriority w:val="99"/>
    <w:unhideWhenUsed/>
    <w:rsid w:val="000F18ED"/>
    <w:pPr>
      <w:tabs>
        <w:tab w:val="center" w:pos="4819"/>
        <w:tab w:val="right" w:pos="9638"/>
      </w:tabs>
    </w:pPr>
  </w:style>
  <w:style w:type="character" w:customStyle="1" w:styleId="PidipaginaCarattere">
    <w:name w:val="Piè di pagina Carattere"/>
    <w:basedOn w:val="Carpredefinitoparagrafo"/>
    <w:link w:val="Pidipagina"/>
    <w:uiPriority w:val="99"/>
    <w:rsid w:val="000F18E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6155652">
      <w:bodyDiv w:val="1"/>
      <w:marLeft w:val="0"/>
      <w:marRight w:val="0"/>
      <w:marTop w:val="0"/>
      <w:marBottom w:val="0"/>
      <w:divBdr>
        <w:top w:val="none" w:sz="0" w:space="0" w:color="auto"/>
        <w:left w:val="none" w:sz="0" w:space="0" w:color="auto"/>
        <w:bottom w:val="none" w:sz="0" w:space="0" w:color="auto"/>
        <w:right w:val="none" w:sz="0" w:space="0" w:color="auto"/>
      </w:divBdr>
    </w:div>
    <w:div w:id="190625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tpreflexgroup.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tp-sp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276</Words>
  <Characters>1574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Dacchille</dc:creator>
  <cp:keywords/>
  <dc:description/>
  <cp:lastModifiedBy>Microsoft Office User</cp:lastModifiedBy>
  <cp:revision>4</cp:revision>
  <dcterms:created xsi:type="dcterms:W3CDTF">2018-07-03T15:11:00Z</dcterms:created>
  <dcterms:modified xsi:type="dcterms:W3CDTF">2020-10-14T13:56:00Z</dcterms:modified>
</cp:coreProperties>
</file>